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14BC" w14:textId="77777777" w:rsidR="00A13125" w:rsidRDefault="00610968" w:rsidP="00610968">
      <w:pPr>
        <w:jc w:val="center"/>
        <w:rPr>
          <w:rFonts w:cstheme="minorHAnsi"/>
          <w:b/>
          <w:sz w:val="32"/>
          <w:szCs w:val="32"/>
        </w:rPr>
      </w:pPr>
      <w:r w:rsidRPr="007D5C27">
        <w:rPr>
          <w:rFonts w:cstheme="minorHAnsi"/>
          <w:b/>
          <w:sz w:val="32"/>
          <w:szCs w:val="32"/>
        </w:rPr>
        <w:t>GREAT PAXTON PARISH COUNCIL</w:t>
      </w:r>
    </w:p>
    <w:p w14:paraId="547014BE" w14:textId="71D13A6D" w:rsidR="007D5C27" w:rsidRDefault="007D5C27" w:rsidP="00D8639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SAFEGUARDING POLICY</w:t>
      </w:r>
    </w:p>
    <w:p w14:paraId="547014BF" w14:textId="77777777" w:rsidR="007D5C27" w:rsidRPr="00A63662" w:rsidRDefault="007D5C27" w:rsidP="00A63662">
      <w:pPr>
        <w:rPr>
          <w:rFonts w:cstheme="minorHAnsi"/>
          <w:b/>
          <w:sz w:val="28"/>
          <w:szCs w:val="28"/>
        </w:rPr>
      </w:pPr>
      <w:r w:rsidRPr="00A63662">
        <w:rPr>
          <w:rFonts w:cstheme="minorHAnsi"/>
          <w:b/>
          <w:sz w:val="28"/>
          <w:szCs w:val="28"/>
        </w:rPr>
        <w:t>Policy Statement</w:t>
      </w:r>
    </w:p>
    <w:p w14:paraId="547014C0" w14:textId="33F32B35" w:rsidR="007D5C27" w:rsidRPr="00A63662" w:rsidRDefault="007D5C27" w:rsidP="00A63662">
      <w:pPr>
        <w:rPr>
          <w:rFonts w:cstheme="minorHAnsi"/>
          <w:sz w:val="28"/>
          <w:szCs w:val="28"/>
        </w:rPr>
      </w:pPr>
      <w:r w:rsidRPr="00A63662">
        <w:rPr>
          <w:rFonts w:cstheme="minorHAnsi"/>
          <w:sz w:val="28"/>
          <w:szCs w:val="28"/>
        </w:rPr>
        <w:t>In the interests of child protection and the welfare and protection of adults</w:t>
      </w:r>
      <w:r w:rsidR="006E6B7A">
        <w:rPr>
          <w:rFonts w:cstheme="minorHAnsi"/>
          <w:sz w:val="28"/>
          <w:szCs w:val="28"/>
        </w:rPr>
        <w:t xml:space="preserve"> at risk,</w:t>
      </w:r>
      <w:r w:rsidRPr="00A63662">
        <w:rPr>
          <w:rFonts w:cstheme="minorHAnsi"/>
          <w:sz w:val="28"/>
          <w:szCs w:val="28"/>
        </w:rPr>
        <w:t xml:space="preserve"> Great Paxton Parish Council is committed to ensuring that children and adults </w:t>
      </w:r>
      <w:r w:rsidR="006E6B7A">
        <w:rPr>
          <w:rFonts w:cstheme="minorHAnsi"/>
          <w:sz w:val="28"/>
          <w:szCs w:val="28"/>
        </w:rPr>
        <w:t xml:space="preserve">at risk </w:t>
      </w:r>
      <w:r w:rsidRPr="00A63662">
        <w:rPr>
          <w:rFonts w:cstheme="minorHAnsi"/>
          <w:sz w:val="28"/>
          <w:szCs w:val="28"/>
        </w:rPr>
        <w:t>are protected and kept safe from harm whilst they are engaged in any activity associated with the Parish Council.</w:t>
      </w:r>
    </w:p>
    <w:p w14:paraId="547014C1" w14:textId="77777777" w:rsidR="007D5C27" w:rsidRPr="00A63662" w:rsidRDefault="007D5C27" w:rsidP="00A63662">
      <w:pPr>
        <w:rPr>
          <w:rFonts w:cstheme="minorHAnsi"/>
          <w:b/>
          <w:sz w:val="28"/>
          <w:szCs w:val="28"/>
        </w:rPr>
      </w:pPr>
      <w:r w:rsidRPr="00A63662">
        <w:rPr>
          <w:rFonts w:cstheme="minorHAnsi"/>
          <w:b/>
          <w:sz w:val="28"/>
          <w:szCs w:val="28"/>
        </w:rPr>
        <w:t>Policy Objectives</w:t>
      </w:r>
    </w:p>
    <w:p w14:paraId="547014C2" w14:textId="1F6C2595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  <w:r w:rsidRPr="00A63662">
        <w:rPr>
          <w:rFonts w:cstheme="minorHAnsi"/>
          <w:sz w:val="28"/>
          <w:szCs w:val="28"/>
        </w:rPr>
        <w:t>To ensure that all facilities and activities offered by the Parish Council are designed and maintained to limit risk to children and adults.</w:t>
      </w:r>
    </w:p>
    <w:p w14:paraId="547014C3" w14:textId="77777777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</w:p>
    <w:p w14:paraId="547014C4" w14:textId="77777777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  <w:r w:rsidRPr="00A63662">
        <w:rPr>
          <w:rFonts w:cstheme="minorHAnsi"/>
          <w:sz w:val="28"/>
          <w:szCs w:val="28"/>
        </w:rPr>
        <w:t>To promote the general welfare, health and development of children by being aware of child protection issues and to be able to respond where appropriate as a local government organisation.</w:t>
      </w:r>
    </w:p>
    <w:p w14:paraId="547014C5" w14:textId="77777777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</w:p>
    <w:p w14:paraId="547014C6" w14:textId="77777777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  <w:r w:rsidRPr="00A63662">
        <w:rPr>
          <w:rFonts w:cstheme="minorHAnsi"/>
          <w:sz w:val="28"/>
          <w:szCs w:val="28"/>
        </w:rPr>
        <w:t xml:space="preserve">To </w:t>
      </w:r>
      <w:r w:rsidR="00475C0D" w:rsidRPr="00A63662">
        <w:rPr>
          <w:rFonts w:cstheme="minorHAnsi"/>
          <w:sz w:val="28"/>
          <w:szCs w:val="28"/>
        </w:rPr>
        <w:t xml:space="preserve">actively </w:t>
      </w:r>
      <w:r w:rsidRPr="00A63662">
        <w:rPr>
          <w:rFonts w:cstheme="minorHAnsi"/>
          <w:sz w:val="28"/>
          <w:szCs w:val="28"/>
        </w:rPr>
        <w:t>respond</w:t>
      </w:r>
      <w:r w:rsidR="00475C0D" w:rsidRPr="00A63662">
        <w:rPr>
          <w:rFonts w:cstheme="minorHAnsi"/>
          <w:sz w:val="28"/>
          <w:szCs w:val="28"/>
        </w:rPr>
        <w:t xml:space="preserve"> swiftly and appropriately </w:t>
      </w:r>
      <w:r w:rsidRPr="00A63662">
        <w:rPr>
          <w:rFonts w:cstheme="minorHAnsi"/>
          <w:sz w:val="28"/>
          <w:szCs w:val="28"/>
        </w:rPr>
        <w:t>to accidents and complaints and to alleged or suspected incidents of abuse and neglect.</w:t>
      </w:r>
    </w:p>
    <w:p w14:paraId="547014C7" w14:textId="77777777" w:rsidR="007D5C27" w:rsidRPr="00A63662" w:rsidRDefault="007D5C27" w:rsidP="00A63662">
      <w:pPr>
        <w:spacing w:after="0"/>
        <w:rPr>
          <w:rFonts w:cstheme="minorHAnsi"/>
          <w:sz w:val="28"/>
          <w:szCs w:val="28"/>
        </w:rPr>
      </w:pPr>
    </w:p>
    <w:p w14:paraId="547014C8" w14:textId="7FBDE436" w:rsidR="00475C0D" w:rsidRDefault="007D5C27" w:rsidP="00A63662">
      <w:pPr>
        <w:spacing w:after="0"/>
        <w:rPr>
          <w:rFonts w:cstheme="minorHAnsi"/>
          <w:sz w:val="28"/>
          <w:szCs w:val="28"/>
        </w:rPr>
      </w:pPr>
      <w:r w:rsidRPr="00A63662">
        <w:rPr>
          <w:rFonts w:cstheme="minorHAnsi"/>
          <w:sz w:val="28"/>
          <w:szCs w:val="28"/>
        </w:rPr>
        <w:t>As the Parish Council do</w:t>
      </w:r>
      <w:r w:rsidR="00026881">
        <w:rPr>
          <w:rFonts w:cstheme="minorHAnsi"/>
          <w:sz w:val="28"/>
          <w:szCs w:val="28"/>
        </w:rPr>
        <w:t xml:space="preserve">es not directly provide care or </w:t>
      </w:r>
      <w:r w:rsidRPr="00A63662">
        <w:rPr>
          <w:rFonts w:cstheme="minorHAnsi"/>
          <w:sz w:val="28"/>
          <w:szCs w:val="28"/>
        </w:rPr>
        <w:t>supervision services to children and adults</w:t>
      </w:r>
      <w:r w:rsidR="00455201">
        <w:rPr>
          <w:rFonts w:cstheme="minorHAnsi"/>
          <w:sz w:val="28"/>
          <w:szCs w:val="28"/>
        </w:rPr>
        <w:t xml:space="preserve"> at risk</w:t>
      </w:r>
      <w:r w:rsidRPr="00A63662">
        <w:rPr>
          <w:rFonts w:cstheme="minorHAnsi"/>
          <w:sz w:val="28"/>
          <w:szCs w:val="28"/>
        </w:rPr>
        <w:t>, it expects all children and adults</w:t>
      </w:r>
      <w:r w:rsidR="00455201">
        <w:rPr>
          <w:rFonts w:cstheme="minorHAnsi"/>
          <w:sz w:val="28"/>
          <w:szCs w:val="28"/>
        </w:rPr>
        <w:t xml:space="preserve"> at risk</w:t>
      </w:r>
      <w:r w:rsidRPr="00A63662">
        <w:rPr>
          <w:rFonts w:cstheme="minorHAnsi"/>
          <w:sz w:val="28"/>
          <w:szCs w:val="28"/>
        </w:rPr>
        <w:t xml:space="preserve"> using its facilities to do so with the consent and the necessary supervision of a parent, carer or other responsible adult.</w:t>
      </w:r>
    </w:p>
    <w:p w14:paraId="547014C9" w14:textId="77777777" w:rsidR="00A63662" w:rsidRDefault="00A63662" w:rsidP="00A63662">
      <w:pPr>
        <w:spacing w:after="0"/>
        <w:rPr>
          <w:rFonts w:cstheme="minorHAnsi"/>
          <w:sz w:val="28"/>
          <w:szCs w:val="28"/>
        </w:rPr>
      </w:pPr>
    </w:p>
    <w:p w14:paraId="547014CA" w14:textId="77777777" w:rsidR="00A63662" w:rsidRDefault="00475C0D" w:rsidP="00A63662">
      <w:pPr>
        <w:spacing w:after="0"/>
        <w:jc w:val="left"/>
        <w:rPr>
          <w:rFonts w:cstheme="minorHAnsi"/>
          <w:b/>
          <w:sz w:val="28"/>
          <w:szCs w:val="28"/>
        </w:rPr>
      </w:pPr>
      <w:r w:rsidRPr="00475C0D">
        <w:rPr>
          <w:rFonts w:cstheme="minorHAnsi"/>
          <w:b/>
          <w:sz w:val="28"/>
          <w:szCs w:val="28"/>
        </w:rPr>
        <w:t>General Principles</w:t>
      </w:r>
    </w:p>
    <w:p w14:paraId="547014CB" w14:textId="77777777" w:rsidR="00A63662" w:rsidRPr="00475C0D" w:rsidRDefault="00A63662" w:rsidP="00A63662">
      <w:pPr>
        <w:spacing w:after="0"/>
        <w:jc w:val="left"/>
        <w:rPr>
          <w:rFonts w:cstheme="minorHAnsi"/>
          <w:b/>
          <w:sz w:val="28"/>
          <w:szCs w:val="28"/>
        </w:rPr>
      </w:pPr>
    </w:p>
    <w:p w14:paraId="0D921A66" w14:textId="28BAD49A" w:rsidR="00402A99" w:rsidRPr="00402A99" w:rsidRDefault="00475C0D" w:rsidP="00402A99">
      <w:pPr>
        <w:rPr>
          <w:rFonts w:cstheme="minorHAnsi"/>
          <w:i/>
          <w:sz w:val="28"/>
          <w:szCs w:val="28"/>
        </w:rPr>
      </w:pPr>
      <w:r w:rsidRPr="00A63662">
        <w:rPr>
          <w:rFonts w:cstheme="minorHAnsi"/>
          <w:sz w:val="28"/>
          <w:szCs w:val="28"/>
        </w:rPr>
        <w:t xml:space="preserve">This policy applies to Councillors and the Clerk working on behalf of Great Paxton Parish Council.   </w:t>
      </w:r>
      <w:r w:rsidR="00A63662" w:rsidRPr="00A63662">
        <w:rPr>
          <w:rFonts w:cstheme="minorHAnsi"/>
          <w:sz w:val="28"/>
          <w:szCs w:val="28"/>
        </w:rPr>
        <w:t xml:space="preserve"> The policy and good practice</w:t>
      </w:r>
      <w:r w:rsidRPr="00A63662">
        <w:rPr>
          <w:rFonts w:cstheme="minorHAnsi"/>
          <w:sz w:val="28"/>
          <w:szCs w:val="28"/>
        </w:rPr>
        <w:t xml:space="preserve"> will be reviewed annuall</w:t>
      </w:r>
      <w:r w:rsidR="00A63662" w:rsidRPr="00A63662">
        <w:rPr>
          <w:rFonts w:cstheme="minorHAnsi"/>
          <w:sz w:val="28"/>
          <w:szCs w:val="28"/>
        </w:rPr>
        <w:t>y at the Annual Council meeting or at such time when new legislation impacts on existing policy.</w:t>
      </w:r>
      <w:r w:rsidRPr="00A63662">
        <w:rPr>
          <w:rFonts w:cstheme="minorHAnsi"/>
          <w:sz w:val="28"/>
          <w:szCs w:val="28"/>
        </w:rPr>
        <w:t xml:space="preserve"> All new Councillors will be provided with a copy of the Safeguarding Policy. This policy will guide Members of Great Paxton Parish Council should any child protection issue or any issues associated with adults </w:t>
      </w:r>
      <w:r w:rsidR="00455201">
        <w:rPr>
          <w:rFonts w:cstheme="minorHAnsi"/>
          <w:sz w:val="28"/>
          <w:szCs w:val="28"/>
        </w:rPr>
        <w:t xml:space="preserve">at risk </w:t>
      </w:r>
      <w:r w:rsidRPr="00A63662">
        <w:rPr>
          <w:rFonts w:cstheme="minorHAnsi"/>
          <w:sz w:val="28"/>
          <w:szCs w:val="28"/>
        </w:rPr>
        <w:t xml:space="preserve">arise during their work.  </w:t>
      </w:r>
      <w:r w:rsidR="00402A99" w:rsidRPr="00402A99">
        <w:rPr>
          <w:rFonts w:cstheme="minorHAnsi"/>
          <w:sz w:val="28"/>
          <w:szCs w:val="28"/>
        </w:rPr>
        <w:t>The Council will appoint a named person responsible for this policy. That person currently is the Parish Clerk &amp; responsible Financial Officer – Christine Brandon.</w:t>
      </w:r>
    </w:p>
    <w:p w14:paraId="0A6987F9" w14:textId="77777777" w:rsidR="00402A99" w:rsidRDefault="00402A99" w:rsidP="00A63662">
      <w:pPr>
        <w:rPr>
          <w:rFonts w:cstheme="minorHAnsi"/>
          <w:sz w:val="28"/>
          <w:szCs w:val="28"/>
        </w:rPr>
      </w:pPr>
    </w:p>
    <w:p w14:paraId="6EC37A4F" w14:textId="77777777" w:rsidR="00402A99" w:rsidRPr="00D8639C" w:rsidRDefault="00402A99" w:rsidP="00A63662">
      <w:pPr>
        <w:rPr>
          <w:rFonts w:cstheme="minorHAnsi"/>
          <w:sz w:val="28"/>
          <w:szCs w:val="28"/>
        </w:rPr>
      </w:pPr>
    </w:p>
    <w:p w14:paraId="547014D0" w14:textId="77777777" w:rsidR="00475C0D" w:rsidRPr="00A63662" w:rsidRDefault="00A63662" w:rsidP="00A63662">
      <w:pPr>
        <w:rPr>
          <w:rFonts w:cstheme="minorHAnsi"/>
          <w:b/>
          <w:sz w:val="28"/>
          <w:szCs w:val="28"/>
        </w:rPr>
      </w:pPr>
      <w:r w:rsidRPr="00A63662">
        <w:rPr>
          <w:rFonts w:cstheme="minorHAnsi"/>
          <w:b/>
          <w:sz w:val="28"/>
          <w:szCs w:val="28"/>
        </w:rPr>
        <w:lastRenderedPageBreak/>
        <w:t>The Policy in Practice</w:t>
      </w:r>
    </w:p>
    <w:p w14:paraId="547014D1" w14:textId="77777777" w:rsidR="007D5C27" w:rsidRPr="0068225A" w:rsidRDefault="00A63662" w:rsidP="007D5C27">
      <w:pPr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Great Paxton Parish Council will seek to safeguard</w:t>
      </w:r>
      <w:r w:rsidR="0068225A" w:rsidRPr="0068225A">
        <w:rPr>
          <w:rFonts w:cstheme="minorHAnsi"/>
          <w:sz w:val="28"/>
          <w:szCs w:val="28"/>
        </w:rPr>
        <w:t xml:space="preserve"> children and young people.  In practice the Parish Council will -</w:t>
      </w:r>
      <w:r w:rsidRPr="0068225A">
        <w:rPr>
          <w:rFonts w:cstheme="minorHAnsi"/>
          <w:sz w:val="28"/>
          <w:szCs w:val="28"/>
        </w:rPr>
        <w:t xml:space="preserve"> </w:t>
      </w:r>
    </w:p>
    <w:p w14:paraId="547014D2" w14:textId="77777777" w:rsidR="007D5C27" w:rsidRPr="0068225A" w:rsidRDefault="0082533D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C</w:t>
      </w:r>
      <w:r w:rsidR="0068225A" w:rsidRPr="0068225A">
        <w:rPr>
          <w:rFonts w:cstheme="minorHAnsi"/>
          <w:sz w:val="28"/>
          <w:szCs w:val="28"/>
        </w:rPr>
        <w:t>reate</w:t>
      </w:r>
      <w:r w:rsidR="00A63662" w:rsidRPr="0068225A">
        <w:rPr>
          <w:rFonts w:cstheme="minorHAnsi"/>
          <w:sz w:val="28"/>
          <w:szCs w:val="28"/>
        </w:rPr>
        <w:t xml:space="preserve"> </w:t>
      </w:r>
      <w:r w:rsidR="007D5C27" w:rsidRPr="0068225A">
        <w:rPr>
          <w:rFonts w:cstheme="minorHAnsi"/>
          <w:sz w:val="28"/>
          <w:szCs w:val="28"/>
        </w:rPr>
        <w:t>a healthy and safe environment for all activities</w:t>
      </w:r>
      <w:r w:rsidRPr="0068225A">
        <w:rPr>
          <w:rFonts w:cstheme="minorHAnsi"/>
          <w:sz w:val="28"/>
          <w:szCs w:val="28"/>
        </w:rPr>
        <w:t xml:space="preserve"> on Council land</w:t>
      </w:r>
      <w:r w:rsidR="007D5C27" w:rsidRPr="0068225A">
        <w:rPr>
          <w:rFonts w:cstheme="minorHAnsi"/>
          <w:sz w:val="28"/>
          <w:szCs w:val="28"/>
        </w:rPr>
        <w:t>, where children and adults at risk feel safe and secure</w:t>
      </w:r>
      <w:r w:rsidRPr="0068225A">
        <w:rPr>
          <w:rFonts w:cstheme="minorHAnsi"/>
          <w:sz w:val="28"/>
          <w:szCs w:val="28"/>
        </w:rPr>
        <w:t>;</w:t>
      </w:r>
    </w:p>
    <w:p w14:paraId="547014D3" w14:textId="77777777" w:rsidR="007D5C27" w:rsidRPr="0068225A" w:rsidRDefault="008764E7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Put in place </w:t>
      </w:r>
      <w:r w:rsidR="007D5C27" w:rsidRPr="0068225A">
        <w:rPr>
          <w:rFonts w:cstheme="minorHAnsi"/>
          <w:sz w:val="28"/>
          <w:szCs w:val="28"/>
        </w:rPr>
        <w:t xml:space="preserve">appropriate procedures to safeguard the well-being of children and adults at risk and </w:t>
      </w:r>
      <w:r w:rsidR="0068225A" w:rsidRPr="0068225A">
        <w:rPr>
          <w:rFonts w:cstheme="minorHAnsi"/>
          <w:sz w:val="28"/>
          <w:szCs w:val="28"/>
        </w:rPr>
        <w:t xml:space="preserve">to </w:t>
      </w:r>
      <w:r w:rsidR="007D5C27" w:rsidRPr="0068225A">
        <w:rPr>
          <w:rFonts w:cstheme="minorHAnsi"/>
          <w:sz w:val="28"/>
          <w:szCs w:val="28"/>
        </w:rPr>
        <w:t>protect them from abuse</w:t>
      </w:r>
      <w:r w:rsidR="0082533D" w:rsidRPr="0068225A">
        <w:rPr>
          <w:rFonts w:cstheme="minorHAnsi"/>
          <w:sz w:val="28"/>
          <w:szCs w:val="28"/>
        </w:rPr>
        <w:t>;</w:t>
      </w:r>
    </w:p>
    <w:p w14:paraId="547014D4" w14:textId="11937948" w:rsidR="0068225A" w:rsidRPr="0068225A" w:rsidRDefault="0068225A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W</w:t>
      </w:r>
      <w:r w:rsidR="008764E7">
        <w:rPr>
          <w:rFonts w:cstheme="minorHAnsi"/>
          <w:sz w:val="28"/>
          <w:szCs w:val="28"/>
        </w:rPr>
        <w:t>here possible, w</w:t>
      </w:r>
      <w:r w:rsidRPr="0068225A">
        <w:rPr>
          <w:rFonts w:cstheme="minorHAnsi"/>
          <w:sz w:val="28"/>
          <w:szCs w:val="28"/>
        </w:rPr>
        <w:t>ork in partnership with children, young people, their parents, carers and other agencies to promote the welfare of children and adults</w:t>
      </w:r>
      <w:r w:rsidR="00455201">
        <w:rPr>
          <w:rFonts w:cstheme="minorHAnsi"/>
          <w:sz w:val="28"/>
          <w:szCs w:val="28"/>
        </w:rPr>
        <w:t xml:space="preserve"> at risk</w:t>
      </w:r>
      <w:r w:rsidRPr="0068225A">
        <w:rPr>
          <w:rFonts w:cstheme="minorHAnsi"/>
          <w:sz w:val="28"/>
          <w:szCs w:val="28"/>
        </w:rPr>
        <w:t>;</w:t>
      </w:r>
    </w:p>
    <w:p w14:paraId="547014D5" w14:textId="77777777" w:rsidR="007D5C27" w:rsidRPr="0068225A" w:rsidRDefault="007D5C27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Respect the rights, wishes and feelings of children and adults at risk and ensure that they are listened to</w:t>
      </w:r>
      <w:r w:rsidR="0082533D" w:rsidRPr="0068225A">
        <w:rPr>
          <w:rFonts w:cstheme="minorHAnsi"/>
          <w:sz w:val="28"/>
          <w:szCs w:val="28"/>
        </w:rPr>
        <w:t>;</w:t>
      </w:r>
    </w:p>
    <w:p w14:paraId="547014D6" w14:textId="77777777" w:rsidR="007D5C27" w:rsidRPr="0068225A" w:rsidRDefault="007D5C27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 xml:space="preserve">Ensure that any allegations and suspicions </w:t>
      </w:r>
      <w:r w:rsidR="0082533D" w:rsidRPr="0068225A">
        <w:rPr>
          <w:rFonts w:cstheme="minorHAnsi"/>
          <w:sz w:val="28"/>
          <w:szCs w:val="28"/>
        </w:rPr>
        <w:t xml:space="preserve">made </w:t>
      </w:r>
      <w:r w:rsidRPr="0068225A">
        <w:rPr>
          <w:rFonts w:cstheme="minorHAnsi"/>
          <w:sz w:val="28"/>
          <w:szCs w:val="28"/>
        </w:rPr>
        <w:t>are investigated</w:t>
      </w:r>
      <w:r w:rsidR="0082533D" w:rsidRPr="0068225A">
        <w:rPr>
          <w:rFonts w:cstheme="minorHAnsi"/>
          <w:sz w:val="28"/>
          <w:szCs w:val="28"/>
        </w:rPr>
        <w:t xml:space="preserve"> appropriately </w:t>
      </w:r>
      <w:r w:rsidRPr="0068225A">
        <w:rPr>
          <w:rFonts w:cstheme="minorHAnsi"/>
          <w:sz w:val="28"/>
          <w:szCs w:val="28"/>
        </w:rPr>
        <w:t>and acted upon promptly</w:t>
      </w:r>
      <w:r w:rsidR="0082533D" w:rsidRPr="0068225A">
        <w:rPr>
          <w:rFonts w:cstheme="minorHAnsi"/>
          <w:sz w:val="28"/>
          <w:szCs w:val="28"/>
        </w:rPr>
        <w:t>;</w:t>
      </w:r>
    </w:p>
    <w:p w14:paraId="547014D7" w14:textId="77777777" w:rsidR="007D5C27" w:rsidRPr="0068225A" w:rsidRDefault="0082533D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Ensure that Councillors and the Clerk are well informed and</w:t>
      </w:r>
      <w:r w:rsidR="007D5C27" w:rsidRPr="0068225A">
        <w:rPr>
          <w:rFonts w:cstheme="minorHAnsi"/>
          <w:sz w:val="28"/>
          <w:szCs w:val="28"/>
        </w:rPr>
        <w:t xml:space="preserve"> maintain high standards </w:t>
      </w:r>
      <w:r w:rsidRPr="0068225A">
        <w:rPr>
          <w:rFonts w:cstheme="minorHAnsi"/>
          <w:sz w:val="28"/>
          <w:szCs w:val="28"/>
        </w:rPr>
        <w:t xml:space="preserve">of conduct </w:t>
      </w:r>
      <w:r w:rsidR="007D5C27" w:rsidRPr="0068225A">
        <w:rPr>
          <w:rFonts w:cstheme="minorHAnsi"/>
          <w:sz w:val="28"/>
          <w:szCs w:val="28"/>
        </w:rPr>
        <w:t>and observe best practice</w:t>
      </w:r>
      <w:r w:rsidRPr="0068225A">
        <w:rPr>
          <w:rFonts w:cstheme="minorHAnsi"/>
          <w:sz w:val="28"/>
          <w:szCs w:val="28"/>
        </w:rPr>
        <w:t>;</w:t>
      </w:r>
    </w:p>
    <w:p w14:paraId="547014D8" w14:textId="63324455" w:rsidR="007D5C27" w:rsidRPr="0068225A" w:rsidRDefault="007D5C27" w:rsidP="0068225A">
      <w:pPr>
        <w:pStyle w:val="ListParagraph"/>
        <w:numPr>
          <w:ilvl w:val="0"/>
          <w:numId w:val="8"/>
        </w:numPr>
        <w:spacing w:before="120" w:after="0"/>
        <w:rPr>
          <w:rFonts w:cstheme="minorHAnsi"/>
          <w:sz w:val="28"/>
          <w:szCs w:val="28"/>
        </w:rPr>
      </w:pPr>
      <w:r w:rsidRPr="0068225A">
        <w:rPr>
          <w:rFonts w:cstheme="minorHAnsi"/>
          <w:sz w:val="28"/>
          <w:szCs w:val="28"/>
        </w:rPr>
        <w:t>Ensure that all new councillo</w:t>
      </w:r>
      <w:r w:rsidR="0082533D" w:rsidRPr="0068225A">
        <w:rPr>
          <w:rFonts w:cstheme="minorHAnsi"/>
          <w:sz w:val="28"/>
          <w:szCs w:val="28"/>
        </w:rPr>
        <w:t xml:space="preserve">rs/employees/volunteers who </w:t>
      </w:r>
      <w:r w:rsidRPr="0068225A">
        <w:rPr>
          <w:rFonts w:cstheme="minorHAnsi"/>
          <w:sz w:val="28"/>
          <w:szCs w:val="28"/>
        </w:rPr>
        <w:t xml:space="preserve">work with, or </w:t>
      </w:r>
      <w:r w:rsidR="00455201" w:rsidRPr="0068225A">
        <w:rPr>
          <w:rFonts w:cstheme="minorHAnsi"/>
          <w:sz w:val="28"/>
          <w:szCs w:val="28"/>
        </w:rPr>
        <w:t>meet</w:t>
      </w:r>
      <w:r w:rsidRPr="0068225A">
        <w:rPr>
          <w:rFonts w:cstheme="minorHAnsi"/>
          <w:sz w:val="28"/>
          <w:szCs w:val="28"/>
        </w:rPr>
        <w:t>, children and adults at risk in the course</w:t>
      </w:r>
      <w:r w:rsidR="0082533D" w:rsidRPr="0068225A">
        <w:rPr>
          <w:rFonts w:cstheme="minorHAnsi"/>
          <w:sz w:val="28"/>
          <w:szCs w:val="28"/>
        </w:rPr>
        <w:t xml:space="preserve"> of their parish council</w:t>
      </w:r>
      <w:r w:rsidR="008764E7">
        <w:rPr>
          <w:rFonts w:cstheme="minorHAnsi"/>
          <w:sz w:val="28"/>
          <w:szCs w:val="28"/>
        </w:rPr>
        <w:t xml:space="preserve"> activities are </w:t>
      </w:r>
      <w:r w:rsidRPr="0068225A">
        <w:rPr>
          <w:rFonts w:cstheme="minorHAnsi"/>
          <w:sz w:val="28"/>
          <w:szCs w:val="28"/>
        </w:rPr>
        <w:t xml:space="preserve">subject </w:t>
      </w:r>
      <w:r w:rsidR="0082533D" w:rsidRPr="0068225A">
        <w:rPr>
          <w:rFonts w:cstheme="minorHAnsi"/>
          <w:sz w:val="28"/>
          <w:szCs w:val="28"/>
        </w:rPr>
        <w:t>to checks by the Disclosure and Barring Service</w:t>
      </w:r>
    </w:p>
    <w:p w14:paraId="547014D9" w14:textId="77777777" w:rsidR="007D5C27" w:rsidRPr="0068225A" w:rsidRDefault="007D5C27" w:rsidP="007D5C27">
      <w:pPr>
        <w:pStyle w:val="BodyTextIndent"/>
        <w:rPr>
          <w:rFonts w:asciiTheme="minorHAnsi" w:hAnsiTheme="minorHAnsi" w:cstheme="minorHAnsi"/>
          <w:sz w:val="28"/>
          <w:szCs w:val="28"/>
        </w:rPr>
      </w:pPr>
      <w:r w:rsidRPr="0068225A">
        <w:rPr>
          <w:rFonts w:asciiTheme="minorHAnsi" w:hAnsiTheme="minorHAnsi" w:cstheme="minorHAnsi"/>
          <w:sz w:val="28"/>
          <w:szCs w:val="28"/>
        </w:rPr>
        <w:t>.</w:t>
      </w:r>
    </w:p>
    <w:p w14:paraId="547014DA" w14:textId="77777777" w:rsidR="0068225A" w:rsidRPr="0068225A" w:rsidRDefault="0068225A" w:rsidP="0068225A">
      <w:pPr>
        <w:pStyle w:val="BodyText"/>
        <w:spacing w:before="120" w:after="0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68225A">
        <w:rPr>
          <w:rFonts w:asciiTheme="minorHAnsi" w:hAnsiTheme="minorHAnsi" w:cstheme="minorHAnsi"/>
          <w:bCs/>
          <w:iCs/>
          <w:sz w:val="28"/>
          <w:szCs w:val="28"/>
        </w:rPr>
        <w:t xml:space="preserve">     </w:t>
      </w:r>
      <w:r w:rsidRPr="0068225A">
        <w:rPr>
          <w:rFonts w:asciiTheme="minorHAnsi" w:hAnsiTheme="minorHAnsi" w:cstheme="minorHAnsi"/>
          <w:b/>
          <w:bCs/>
          <w:iCs/>
          <w:sz w:val="28"/>
          <w:szCs w:val="28"/>
        </w:rPr>
        <w:t>IMPORTANT</w:t>
      </w:r>
      <w:r w:rsidRPr="0068225A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8225A">
        <w:rPr>
          <w:rFonts w:asciiTheme="minorHAnsi" w:hAnsiTheme="minorHAnsi" w:cstheme="minorHAnsi"/>
          <w:b/>
          <w:bCs/>
          <w:iCs/>
          <w:sz w:val="28"/>
          <w:szCs w:val="28"/>
        </w:rPr>
        <w:t>NOTES:</w:t>
      </w:r>
    </w:p>
    <w:p w14:paraId="547014DB" w14:textId="77777777" w:rsidR="00A63662" w:rsidRPr="0068225A" w:rsidRDefault="0068225A" w:rsidP="0068225A">
      <w:pPr>
        <w:pStyle w:val="BodyText"/>
        <w:spacing w:before="120" w:after="0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  <w:r w:rsidRPr="0068225A">
        <w:rPr>
          <w:rFonts w:asciiTheme="minorHAnsi" w:hAnsiTheme="minorHAnsi" w:cstheme="minorHAnsi"/>
          <w:bCs/>
          <w:iCs/>
          <w:sz w:val="28"/>
          <w:szCs w:val="28"/>
        </w:rPr>
        <w:t xml:space="preserve">     </w:t>
      </w:r>
      <w:r w:rsidR="00A63662" w:rsidRPr="0068225A">
        <w:rPr>
          <w:rFonts w:asciiTheme="minorHAnsi" w:hAnsiTheme="minorHAnsi" w:cstheme="minorHAnsi"/>
          <w:bCs/>
          <w:iCs/>
          <w:sz w:val="28"/>
          <w:szCs w:val="28"/>
        </w:rPr>
        <w:t>Anyone under the age of 18 years is considered to be a child</w:t>
      </w:r>
      <w:r w:rsidRPr="0068225A">
        <w:rPr>
          <w:rFonts w:asciiTheme="minorHAnsi" w:hAnsiTheme="minorHAnsi" w:cstheme="minorHAnsi"/>
          <w:bCs/>
          <w:iCs/>
          <w:sz w:val="28"/>
          <w:szCs w:val="28"/>
        </w:rPr>
        <w:t>.</w:t>
      </w:r>
    </w:p>
    <w:p w14:paraId="547014DC" w14:textId="77777777" w:rsidR="00A63662" w:rsidRPr="0068225A" w:rsidRDefault="00A63662" w:rsidP="0068225A">
      <w:pPr>
        <w:spacing w:before="100" w:beforeAutospacing="1" w:after="100" w:afterAutospacing="1"/>
        <w:ind w:left="360"/>
        <w:jc w:val="left"/>
        <w:rPr>
          <w:rFonts w:cstheme="minorHAnsi"/>
          <w:sz w:val="28"/>
          <w:szCs w:val="28"/>
          <w:lang w:eastAsia="en-GB"/>
        </w:rPr>
      </w:pPr>
      <w:r w:rsidRPr="0068225A">
        <w:rPr>
          <w:rFonts w:cstheme="minorHAnsi"/>
          <w:sz w:val="28"/>
          <w:szCs w:val="28"/>
          <w:lang w:eastAsia="en-GB"/>
        </w:rPr>
        <w:t>The Care Act (2014) defines safeguarding as "protecting an adult’s right to live in safety, free from abuse and neglect." Adult safeguarding duties apply to an adult who:</w:t>
      </w:r>
    </w:p>
    <w:p w14:paraId="547014DD" w14:textId="77777777" w:rsidR="00A63662" w:rsidRPr="0068225A" w:rsidRDefault="00A63662" w:rsidP="0068225A">
      <w:pPr>
        <w:pStyle w:val="ListParagraph"/>
        <w:numPr>
          <w:ilvl w:val="0"/>
          <w:numId w:val="7"/>
        </w:numPr>
        <w:spacing w:before="100" w:beforeAutospacing="1" w:after="100" w:afterAutospacing="1"/>
        <w:jc w:val="left"/>
        <w:rPr>
          <w:rFonts w:cstheme="minorHAnsi"/>
          <w:sz w:val="28"/>
          <w:szCs w:val="28"/>
          <w:lang w:eastAsia="en-GB"/>
        </w:rPr>
      </w:pPr>
      <w:r w:rsidRPr="0068225A">
        <w:rPr>
          <w:rFonts w:cstheme="minorHAnsi"/>
          <w:sz w:val="28"/>
          <w:szCs w:val="28"/>
          <w:lang w:eastAsia="en-GB"/>
        </w:rPr>
        <w:t xml:space="preserve">has needs for care and support (whether or not the local authority is </w:t>
      </w:r>
      <w:r w:rsidR="0068225A" w:rsidRPr="0068225A">
        <w:rPr>
          <w:rFonts w:cstheme="minorHAnsi"/>
          <w:sz w:val="28"/>
          <w:szCs w:val="28"/>
          <w:lang w:eastAsia="en-GB"/>
        </w:rPr>
        <w:t>meeting any of those needs);</w:t>
      </w:r>
    </w:p>
    <w:p w14:paraId="547014DE" w14:textId="77777777" w:rsidR="00A63662" w:rsidRPr="0068225A" w:rsidRDefault="00A63662" w:rsidP="0068225A">
      <w:pPr>
        <w:pStyle w:val="ListParagraph"/>
        <w:numPr>
          <w:ilvl w:val="0"/>
          <w:numId w:val="7"/>
        </w:numPr>
        <w:spacing w:before="100" w:beforeAutospacing="1" w:after="100" w:afterAutospacing="1"/>
        <w:jc w:val="left"/>
        <w:rPr>
          <w:rFonts w:cstheme="minorHAnsi"/>
          <w:sz w:val="28"/>
          <w:szCs w:val="28"/>
          <w:lang w:eastAsia="en-GB"/>
        </w:rPr>
      </w:pPr>
      <w:r w:rsidRPr="0068225A">
        <w:rPr>
          <w:rFonts w:cstheme="minorHAnsi"/>
          <w:sz w:val="28"/>
          <w:szCs w:val="28"/>
          <w:lang w:eastAsia="en-GB"/>
        </w:rPr>
        <w:t>is experiencing, or at risk of, abuse and neglect</w:t>
      </w:r>
      <w:r w:rsidR="0068225A" w:rsidRPr="0068225A">
        <w:rPr>
          <w:rFonts w:cstheme="minorHAnsi"/>
          <w:sz w:val="28"/>
          <w:szCs w:val="28"/>
          <w:lang w:eastAsia="en-GB"/>
        </w:rPr>
        <w:t>;</w:t>
      </w:r>
      <w:r w:rsidRPr="0068225A">
        <w:rPr>
          <w:rFonts w:cstheme="minorHAnsi"/>
          <w:sz w:val="28"/>
          <w:szCs w:val="28"/>
          <w:lang w:eastAsia="en-GB"/>
        </w:rPr>
        <w:t xml:space="preserve"> and </w:t>
      </w:r>
    </w:p>
    <w:p w14:paraId="547014DF" w14:textId="77777777" w:rsidR="0068225A" w:rsidRPr="00026881" w:rsidRDefault="00A63662" w:rsidP="0068225A">
      <w:pPr>
        <w:pStyle w:val="ListParagraph"/>
        <w:numPr>
          <w:ilvl w:val="0"/>
          <w:numId w:val="7"/>
        </w:numPr>
        <w:spacing w:before="100" w:beforeAutospacing="1" w:after="100" w:afterAutospacing="1"/>
        <w:jc w:val="left"/>
        <w:rPr>
          <w:rFonts w:cstheme="minorHAnsi"/>
          <w:sz w:val="28"/>
          <w:szCs w:val="28"/>
          <w:lang w:eastAsia="en-GB"/>
        </w:rPr>
      </w:pPr>
      <w:r w:rsidRPr="0068225A">
        <w:rPr>
          <w:rFonts w:cstheme="minorHAnsi"/>
          <w:sz w:val="28"/>
          <w:szCs w:val="28"/>
          <w:lang w:eastAsia="en-GB"/>
        </w:rPr>
        <w:t>as a result of their care and support needs, is unable to protect themselves from the risk or experience of abuse and neglect.</w:t>
      </w:r>
    </w:p>
    <w:p w14:paraId="547014E0" w14:textId="34C55949" w:rsidR="0068225A" w:rsidRDefault="0068225A" w:rsidP="0068225A">
      <w:pPr>
        <w:spacing w:before="100" w:beforeAutospacing="1" w:after="100" w:afterAutospacing="1"/>
        <w:jc w:val="left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F</w:t>
      </w:r>
      <w:r w:rsidR="00026881">
        <w:rPr>
          <w:rFonts w:cstheme="minorHAnsi"/>
          <w:sz w:val="28"/>
          <w:szCs w:val="28"/>
          <w:lang w:eastAsia="en-GB"/>
        </w:rPr>
        <w:t>i</w:t>
      </w:r>
      <w:r w:rsidR="00D8639C">
        <w:rPr>
          <w:rFonts w:cstheme="minorHAnsi"/>
          <w:sz w:val="28"/>
          <w:szCs w:val="28"/>
          <w:lang w:eastAsia="en-GB"/>
        </w:rPr>
        <w:t>rst</w:t>
      </w:r>
      <w:r w:rsidR="00026881">
        <w:rPr>
          <w:rFonts w:cstheme="minorHAnsi"/>
          <w:sz w:val="28"/>
          <w:szCs w:val="28"/>
          <w:lang w:eastAsia="en-GB"/>
        </w:rPr>
        <w:t xml:space="preserve"> A</w:t>
      </w:r>
      <w:r w:rsidR="00D8639C">
        <w:rPr>
          <w:rFonts w:cstheme="minorHAnsi"/>
          <w:sz w:val="28"/>
          <w:szCs w:val="28"/>
          <w:lang w:eastAsia="en-GB"/>
        </w:rPr>
        <w:t>dopted:</w:t>
      </w:r>
      <w:r w:rsidR="00026881">
        <w:rPr>
          <w:rFonts w:cstheme="minorHAnsi"/>
          <w:sz w:val="28"/>
          <w:szCs w:val="28"/>
          <w:lang w:eastAsia="en-GB"/>
        </w:rPr>
        <w:t xml:space="preserve"> </w:t>
      </w:r>
      <w:r>
        <w:rPr>
          <w:rFonts w:cstheme="minorHAnsi"/>
          <w:sz w:val="28"/>
          <w:szCs w:val="28"/>
          <w:lang w:eastAsia="en-GB"/>
        </w:rPr>
        <w:t xml:space="preserve"> January 2017</w:t>
      </w:r>
    </w:p>
    <w:p w14:paraId="0EC47A64" w14:textId="4045CDB9" w:rsidR="00882954" w:rsidRDefault="00D7550F" w:rsidP="0068225A">
      <w:pPr>
        <w:spacing w:before="100" w:beforeAutospacing="1" w:after="100" w:afterAutospacing="1"/>
        <w:jc w:val="left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R</w:t>
      </w:r>
      <w:r w:rsidR="00692AC6">
        <w:rPr>
          <w:rFonts w:cstheme="minorHAnsi"/>
          <w:sz w:val="28"/>
          <w:szCs w:val="28"/>
          <w:lang w:eastAsia="en-GB"/>
        </w:rPr>
        <w:t>eviewed</w:t>
      </w:r>
      <w:r w:rsidR="00D8639C">
        <w:rPr>
          <w:rFonts w:cstheme="minorHAnsi"/>
          <w:sz w:val="28"/>
          <w:szCs w:val="28"/>
          <w:lang w:eastAsia="en-GB"/>
        </w:rPr>
        <w:t>: May 20</w:t>
      </w:r>
      <w:r w:rsidR="00015076">
        <w:rPr>
          <w:rFonts w:cstheme="minorHAnsi"/>
          <w:sz w:val="28"/>
          <w:szCs w:val="28"/>
          <w:lang w:eastAsia="en-GB"/>
        </w:rPr>
        <w:t>20</w:t>
      </w:r>
    </w:p>
    <w:sectPr w:rsidR="00882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014E3" w14:textId="77777777" w:rsidR="009E0639" w:rsidRDefault="009E0639" w:rsidP="00610968">
      <w:pPr>
        <w:spacing w:after="0"/>
      </w:pPr>
      <w:r>
        <w:separator/>
      </w:r>
    </w:p>
  </w:endnote>
  <w:endnote w:type="continuationSeparator" w:id="0">
    <w:p w14:paraId="547014E4" w14:textId="77777777" w:rsidR="009E0639" w:rsidRDefault="009E0639" w:rsidP="00610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14E7" w14:textId="77777777" w:rsidR="00610968" w:rsidRDefault="00610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14E8" w14:textId="77777777" w:rsidR="00610968" w:rsidRDefault="00610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14EA" w14:textId="77777777" w:rsidR="00610968" w:rsidRDefault="0061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14E1" w14:textId="77777777" w:rsidR="009E0639" w:rsidRDefault="009E0639" w:rsidP="00610968">
      <w:pPr>
        <w:spacing w:after="0"/>
      </w:pPr>
      <w:r>
        <w:separator/>
      </w:r>
    </w:p>
  </w:footnote>
  <w:footnote w:type="continuationSeparator" w:id="0">
    <w:p w14:paraId="547014E2" w14:textId="77777777" w:rsidR="009E0639" w:rsidRDefault="009E0639" w:rsidP="00610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14E5" w14:textId="77777777" w:rsidR="00610968" w:rsidRDefault="00610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14E6" w14:textId="77777777" w:rsidR="00610968" w:rsidRDefault="00610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14E9" w14:textId="77777777" w:rsidR="00610968" w:rsidRDefault="00610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7967"/>
    <w:multiLevelType w:val="hybridMultilevel"/>
    <w:tmpl w:val="4B1CD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90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AE7"/>
    <w:multiLevelType w:val="hybridMultilevel"/>
    <w:tmpl w:val="77B4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476"/>
    <w:multiLevelType w:val="hybridMultilevel"/>
    <w:tmpl w:val="2DEE4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F1174"/>
    <w:multiLevelType w:val="hybridMultilevel"/>
    <w:tmpl w:val="0D54B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1C7B"/>
    <w:multiLevelType w:val="hybridMultilevel"/>
    <w:tmpl w:val="9EC0A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F41DA"/>
    <w:multiLevelType w:val="hybridMultilevel"/>
    <w:tmpl w:val="1200E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71FFC"/>
    <w:multiLevelType w:val="hybridMultilevel"/>
    <w:tmpl w:val="DFEAD0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C9329E"/>
    <w:multiLevelType w:val="hybridMultilevel"/>
    <w:tmpl w:val="7CFAF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68"/>
    <w:rsid w:val="00005D5C"/>
    <w:rsid w:val="00015076"/>
    <w:rsid w:val="00026881"/>
    <w:rsid w:val="00105FAD"/>
    <w:rsid w:val="00402A99"/>
    <w:rsid w:val="004316FC"/>
    <w:rsid w:val="00455201"/>
    <w:rsid w:val="00475C0D"/>
    <w:rsid w:val="00501D6C"/>
    <w:rsid w:val="0051112B"/>
    <w:rsid w:val="005613F4"/>
    <w:rsid w:val="00610968"/>
    <w:rsid w:val="0068225A"/>
    <w:rsid w:val="00692AC6"/>
    <w:rsid w:val="006E6B7A"/>
    <w:rsid w:val="007D5C27"/>
    <w:rsid w:val="0082533D"/>
    <w:rsid w:val="008764E7"/>
    <w:rsid w:val="00882954"/>
    <w:rsid w:val="009E0639"/>
    <w:rsid w:val="00A63662"/>
    <w:rsid w:val="00BA294C"/>
    <w:rsid w:val="00D7550F"/>
    <w:rsid w:val="00D8639C"/>
    <w:rsid w:val="00D918A1"/>
    <w:rsid w:val="00EB3C01"/>
    <w:rsid w:val="00EF78C0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7014BC"/>
  <w15:chartTrackingRefBased/>
  <w15:docId w15:val="{FB9BFC5E-E6E1-42E1-9F20-161FAE8B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9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0968"/>
  </w:style>
  <w:style w:type="paragraph" w:styleId="Footer">
    <w:name w:val="footer"/>
    <w:basedOn w:val="Normal"/>
    <w:link w:val="FooterChar"/>
    <w:uiPriority w:val="99"/>
    <w:unhideWhenUsed/>
    <w:rsid w:val="006109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0968"/>
  </w:style>
  <w:style w:type="paragraph" w:styleId="BodyTextIndent">
    <w:name w:val="Body Text Indent"/>
    <w:basedOn w:val="Normal"/>
    <w:link w:val="BodyTextIndentChar"/>
    <w:rsid w:val="007D5C27"/>
    <w:pPr>
      <w:spacing w:after="0"/>
      <w:ind w:left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D5C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D5C27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5C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12</cp:revision>
  <dcterms:created xsi:type="dcterms:W3CDTF">2018-01-30T16:27:00Z</dcterms:created>
  <dcterms:modified xsi:type="dcterms:W3CDTF">2020-06-04T15:16:00Z</dcterms:modified>
</cp:coreProperties>
</file>